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DC" w:rsidRPr="00214FA4" w:rsidRDefault="00214FA4">
      <w:pPr>
        <w:rPr>
          <w:rFonts w:ascii="Helvetica" w:hAnsi="Helvetica" w:cs="Helvetica"/>
          <w:b/>
          <w:sz w:val="24"/>
          <w:szCs w:val="24"/>
        </w:rPr>
      </w:pPr>
      <w:bookmarkStart w:id="0" w:name="_top"/>
      <w:bookmarkEnd w:id="0"/>
      <w:r w:rsidRPr="00214FA4">
        <w:rPr>
          <w:rFonts w:ascii="Helvetica" w:hAnsi="Helvetica" w:cs="Helvetica"/>
          <w:b/>
          <w:sz w:val="24"/>
          <w:szCs w:val="24"/>
        </w:rPr>
        <w:t>Greenleaf Job Training Services, Inc.</w:t>
      </w:r>
    </w:p>
    <w:p w:rsidR="00214FA4" w:rsidRDefault="00214FA4" w:rsidP="00214FA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Visit our website: www.greenleafjts.com</w:t>
      </w:r>
    </w:p>
    <w:p w:rsidR="00214FA4" w:rsidRDefault="00214FA4" w:rsidP="00214FA4">
      <w:pPr>
        <w:pStyle w:val="NormalWeb"/>
        <w:shd w:val="clear" w:color="auto" w:fill="FFFFFF" w:themeFill="background1"/>
        <w:spacing w:before="0" w:beforeAutospacing="0" w:after="150" w:afterAutospacing="0"/>
        <w:rPr>
          <w:rFonts w:ascii="Helvetica" w:eastAsia="Helvetica" w:hAnsi="Helvetica" w:cs="Helvetica"/>
          <w:color w:val="2D2D2D"/>
          <w:sz w:val="21"/>
          <w:szCs w:val="21"/>
        </w:rPr>
      </w:pPr>
      <w:r w:rsidRPr="5FF98B94">
        <w:rPr>
          <w:rFonts w:ascii="Helvetica" w:eastAsia="Helvetica" w:hAnsi="Helvetica" w:cs="Helvetica"/>
          <w:color w:val="2D2D2D"/>
          <w:sz w:val="21"/>
          <w:szCs w:val="21"/>
        </w:rPr>
        <w:t xml:space="preserve">Greenleaf Job Training Services, Inc. </w:t>
      </w:r>
      <w:r>
        <w:rPr>
          <w:rFonts w:ascii="Helvetica" w:eastAsia="Helvetica" w:hAnsi="Helvetica" w:cs="Helvetica"/>
          <w:color w:val="2D2D2D"/>
          <w:sz w:val="21"/>
          <w:szCs w:val="21"/>
        </w:rPr>
        <w:t xml:space="preserve">is a 501c3 organization that </w:t>
      </w:r>
      <w:r w:rsidRPr="5FF98B94">
        <w:rPr>
          <w:rFonts w:ascii="Helvetica" w:eastAsia="Helvetica" w:hAnsi="Helvetica" w:cs="Helvetica"/>
          <w:color w:val="2D2D2D"/>
          <w:sz w:val="21"/>
          <w:szCs w:val="21"/>
        </w:rPr>
        <w:t>provides services and supports to assist individuals navigating through barriers to successful and competitive community employment. This is a great position for individuals who enjoy empowering others to achieve their goals.</w:t>
      </w:r>
    </w:p>
    <w:p w:rsidR="00214FA4" w:rsidRDefault="00214FA4" w:rsidP="00214FA4">
      <w:pPr>
        <w:pStyle w:val="NormalWeb"/>
        <w:shd w:val="clear" w:color="auto" w:fill="FFFFFF" w:themeFill="background1"/>
        <w:spacing w:before="0" w:beforeAutospacing="0" w:after="150" w:afterAutospacing="0"/>
        <w:rPr>
          <w:rFonts w:ascii="Helvetica" w:eastAsia="Helvetica" w:hAnsi="Helvetica" w:cs="Helvetica"/>
          <w:color w:val="2D2D2D"/>
          <w:sz w:val="21"/>
          <w:szCs w:val="21"/>
        </w:rPr>
      </w:pPr>
      <w:r w:rsidRPr="5FF98B94">
        <w:rPr>
          <w:rFonts w:ascii="Helvetica" w:eastAsia="Helvetica" w:hAnsi="Helvetica" w:cs="Helvetica"/>
          <w:color w:val="2D2D2D"/>
          <w:sz w:val="21"/>
          <w:szCs w:val="21"/>
        </w:rPr>
        <w:t>Greenleaf team members enjoy our status as a leader in vocational rehabilitation and have a passion for helping individuals enter or return to the work force. Greenleaf is inclusive in its staff and participants, serving people with varied social, racial, physical and gender identities. We enjoy variety and meaningfulness in our work, appreciate autonomy in our tasks while knowing we work within a proven system and have the backing of our coworkers and supervisors.</w:t>
      </w:r>
    </w:p>
    <w:p w:rsidR="00214FA4" w:rsidRDefault="00214FA4" w:rsidP="00214FA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Part Time Job Coach</w:t>
      </w:r>
    </w:p>
    <w:p w:rsidR="00214FA4" w:rsidRDefault="00214FA4" w:rsidP="00214FA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Works with individuals and their employers to assist individuals to become independent and stable in their acquired community positions. </w:t>
      </w:r>
      <w:r>
        <w:rPr>
          <w:rFonts w:ascii="Helvetica" w:hAnsi="Helvetica" w:cs="Helvetica"/>
          <w:b/>
          <w:bCs/>
          <w:i/>
          <w:iCs/>
          <w:color w:val="2D2D2D"/>
          <w:sz w:val="21"/>
          <w:szCs w:val="21"/>
        </w:rPr>
        <w:t>Flexibility is a must as days and hours are</w:t>
      </w:r>
      <w:r>
        <w:rPr>
          <w:rFonts w:ascii="Helvetica" w:hAnsi="Helvetica" w:cs="Helvetica"/>
          <w:color w:val="2D2D2D"/>
          <w:sz w:val="21"/>
          <w:szCs w:val="21"/>
        </w:rPr>
        <w:t> </w:t>
      </w:r>
      <w:r>
        <w:rPr>
          <w:rFonts w:ascii="Helvetica" w:hAnsi="Helvetica" w:cs="Helvetica"/>
          <w:b/>
          <w:bCs/>
          <w:i/>
          <w:iCs/>
          <w:color w:val="2D2D2D"/>
          <w:sz w:val="21"/>
          <w:szCs w:val="21"/>
        </w:rPr>
        <w:t>based on each participant's work schedules</w:t>
      </w:r>
    </w:p>
    <w:p w:rsidR="00214FA4" w:rsidRDefault="00214FA4" w:rsidP="00214FA4">
      <w:pPr>
        <w:pStyle w:val="NormalWeb"/>
        <w:shd w:val="clear" w:color="auto" w:fill="FFFFFF"/>
        <w:spacing w:before="0" w:beforeAutospacing="0" w:after="150" w:afterAutospacing="0"/>
        <w:rPr>
          <w:rFonts w:ascii="Helvetica" w:hAnsi="Helvetica" w:cs="Helvetica"/>
          <w:color w:val="2D2D2D"/>
          <w:sz w:val="21"/>
          <w:szCs w:val="21"/>
        </w:rPr>
      </w:pPr>
      <w:r w:rsidRPr="5FF98B94">
        <w:rPr>
          <w:rFonts w:ascii="Helvetica" w:hAnsi="Helvetica" w:cs="Helvetica"/>
          <w:b/>
          <w:bCs/>
          <w:color w:val="2D2D2D"/>
          <w:sz w:val="21"/>
          <w:szCs w:val="21"/>
        </w:rPr>
        <w:t>Part Time Pre-Employment Specialist</w:t>
      </w:r>
    </w:p>
    <w:p w:rsidR="00214FA4" w:rsidRDefault="00214FA4" w:rsidP="00214FA4">
      <w:pPr>
        <w:pStyle w:val="NormalWeb"/>
        <w:shd w:val="clear" w:color="auto" w:fill="FFFFFF" w:themeFill="background1"/>
        <w:spacing w:before="0" w:beforeAutospacing="0" w:after="150" w:afterAutospacing="0"/>
        <w:ind w:firstLine="720"/>
        <w:rPr>
          <w:rFonts w:ascii="Helvetica" w:hAnsi="Helvetica" w:cs="Helvetica"/>
          <w:color w:val="2D2D2D"/>
          <w:sz w:val="21"/>
          <w:szCs w:val="21"/>
        </w:rPr>
      </w:pPr>
      <w:r w:rsidRPr="5FF98B94">
        <w:rPr>
          <w:rFonts w:ascii="Helvetica" w:hAnsi="Helvetica" w:cs="Helvetica"/>
          <w:b/>
          <w:bCs/>
          <w:color w:val="2D2D2D"/>
          <w:sz w:val="21"/>
          <w:szCs w:val="21"/>
        </w:rPr>
        <w:t>Career Exploration and Vocational Consultation Specialist:</w:t>
      </w:r>
      <w:r w:rsidRPr="5FF98B94">
        <w:rPr>
          <w:rFonts w:ascii="Helvetica" w:hAnsi="Helvetica" w:cs="Helvetica"/>
          <w:color w:val="2D2D2D"/>
          <w:sz w:val="21"/>
          <w:szCs w:val="21"/>
        </w:rPr>
        <w:t xml:space="preserve"> Conducts the specific </w:t>
      </w:r>
      <w:r>
        <w:tab/>
      </w:r>
      <w:r w:rsidRPr="5FF98B94">
        <w:rPr>
          <w:rFonts w:ascii="Helvetica" w:hAnsi="Helvetica" w:cs="Helvetica"/>
          <w:color w:val="2D2D2D"/>
          <w:sz w:val="21"/>
          <w:szCs w:val="21"/>
        </w:rPr>
        <w:t xml:space="preserve">services of Career Exploration and Vocational Consultation.  Works with individuals through </w:t>
      </w:r>
      <w:r>
        <w:tab/>
      </w:r>
      <w:r w:rsidRPr="5FF98B94">
        <w:rPr>
          <w:rFonts w:ascii="Helvetica" w:hAnsi="Helvetica" w:cs="Helvetica"/>
          <w:color w:val="2D2D2D"/>
          <w:sz w:val="21"/>
          <w:szCs w:val="21"/>
        </w:rPr>
        <w:t xml:space="preserve">a variety of tasks and activities that assist to determine their strengths, interests and </w:t>
      </w:r>
      <w:r>
        <w:tab/>
      </w:r>
      <w:r>
        <w:tab/>
      </w:r>
      <w:r>
        <w:tab/>
      </w:r>
      <w:r w:rsidRPr="5FF98B94">
        <w:rPr>
          <w:rFonts w:ascii="Helvetica" w:hAnsi="Helvetica" w:cs="Helvetica"/>
          <w:color w:val="2D2D2D"/>
          <w:sz w:val="21"/>
          <w:szCs w:val="21"/>
        </w:rPr>
        <w:t>employment goals</w:t>
      </w:r>
    </w:p>
    <w:p w:rsidR="00214FA4" w:rsidRDefault="00214FA4" w:rsidP="00214FA4">
      <w:pPr>
        <w:pStyle w:val="NormalWeb"/>
        <w:shd w:val="clear" w:color="auto" w:fill="FFFFFF"/>
        <w:spacing w:before="0" w:beforeAutospacing="0" w:after="150" w:afterAutospacing="0"/>
        <w:ind w:left="720"/>
        <w:rPr>
          <w:rFonts w:ascii="Helvetica" w:hAnsi="Helvetica" w:cs="Helvetica"/>
          <w:color w:val="2D2D2D"/>
          <w:sz w:val="21"/>
          <w:szCs w:val="21"/>
        </w:rPr>
      </w:pPr>
      <w:r w:rsidRPr="00C43C7D">
        <w:rPr>
          <w:rFonts w:ascii="Helvetica" w:hAnsi="Helvetica" w:cs="Helvetica"/>
          <w:b/>
          <w:color w:val="2D2D2D"/>
          <w:sz w:val="21"/>
          <w:szCs w:val="21"/>
        </w:rPr>
        <w:t>Transition Trainer</w:t>
      </w:r>
      <w:r>
        <w:rPr>
          <w:rFonts w:ascii="Helvetica" w:hAnsi="Helvetica" w:cs="Helvetica"/>
          <w:color w:val="2D2D2D"/>
          <w:sz w:val="21"/>
          <w:szCs w:val="21"/>
        </w:rPr>
        <w:t xml:space="preserve">: Works with students through a curriculum-based training to develop employment goals and other life skills necessary to transition from high school to employment or higher education.  Typically, during school hours within school districts in the above counties. </w:t>
      </w:r>
    </w:p>
    <w:p w:rsidR="00214FA4" w:rsidRDefault="00214FA4" w:rsidP="00214FA4">
      <w:pPr>
        <w:pStyle w:val="NormalWeb"/>
        <w:shd w:val="clear" w:color="auto" w:fill="FFFFFF"/>
        <w:spacing w:before="0" w:beforeAutospacing="0" w:after="150" w:afterAutospacing="0"/>
        <w:ind w:left="720"/>
        <w:rPr>
          <w:rFonts w:ascii="Helvetica" w:hAnsi="Helvetica" w:cs="Helvetica"/>
          <w:color w:val="2D2D2D"/>
          <w:sz w:val="21"/>
          <w:szCs w:val="21"/>
        </w:rPr>
      </w:pPr>
      <w:r w:rsidRPr="00F74DEE">
        <w:rPr>
          <w:rFonts w:ascii="Helvetica" w:hAnsi="Helvetica" w:cs="Helvetica"/>
          <w:b/>
          <w:color w:val="2D2D2D"/>
          <w:sz w:val="21"/>
          <w:szCs w:val="21"/>
        </w:rPr>
        <w:t>Job Coach</w:t>
      </w:r>
      <w:r>
        <w:rPr>
          <w:rFonts w:ascii="Helvetica" w:hAnsi="Helvetica" w:cs="Helvetica"/>
          <w:b/>
          <w:color w:val="2D2D2D"/>
          <w:sz w:val="21"/>
          <w:szCs w:val="21"/>
        </w:rPr>
        <w:t>:</w:t>
      </w:r>
      <w:r>
        <w:rPr>
          <w:rFonts w:ascii="Helvetica" w:hAnsi="Helvetica" w:cs="Helvetica"/>
          <w:color w:val="2D2D2D"/>
          <w:sz w:val="21"/>
          <w:szCs w:val="21"/>
        </w:rPr>
        <w:t xml:space="preserve"> Conducts Community Based Assessments and Work Adjustments services. Works with individuals at a host business site to determine strengths and interests and to further develop those strengths and interests for eventual competitive community employment.   Typically, Monday Through Friday, 4-5 hours a day.   </w:t>
      </w:r>
    </w:p>
    <w:p w:rsidR="00214FA4" w:rsidRDefault="00214FA4">
      <w:pPr>
        <w:rPr>
          <w:sz w:val="24"/>
          <w:szCs w:val="24"/>
        </w:rPr>
      </w:pPr>
    </w:p>
    <w:p w:rsidR="00214FA4" w:rsidRDefault="00214FA4">
      <w:pPr>
        <w:rPr>
          <w:rFonts w:ascii="Helvetica" w:hAnsi="Helvetica" w:cs="Helvetica"/>
          <w:sz w:val="24"/>
          <w:szCs w:val="24"/>
        </w:rPr>
      </w:pPr>
      <w:r>
        <w:rPr>
          <w:rFonts w:ascii="Helvetica" w:hAnsi="Helvetica" w:cs="Helvetica"/>
          <w:sz w:val="24"/>
          <w:szCs w:val="24"/>
        </w:rPr>
        <w:t xml:space="preserve">Contact:  Christe Hendershot, HR Manager   </w:t>
      </w:r>
      <w:hyperlink r:id="rId4" w:history="1">
        <w:r w:rsidRPr="00B82904">
          <w:rPr>
            <w:rStyle w:val="Hyperlink"/>
            <w:rFonts w:ascii="Helvetica" w:hAnsi="Helvetica" w:cs="Helvetica"/>
            <w:sz w:val="24"/>
            <w:szCs w:val="24"/>
          </w:rPr>
          <w:t>chendershot@greenleafjts.com</w:t>
        </w:r>
      </w:hyperlink>
    </w:p>
    <w:p w:rsidR="00214FA4" w:rsidRDefault="00214FA4">
      <w:pPr>
        <w:rPr>
          <w:rFonts w:ascii="Helvetica" w:hAnsi="Helvetica" w:cs="Helvetica"/>
          <w:sz w:val="24"/>
          <w:szCs w:val="24"/>
        </w:rPr>
      </w:pPr>
    </w:p>
    <w:p w:rsidR="00214FA4" w:rsidRPr="00214FA4" w:rsidRDefault="00214FA4" w:rsidP="007E4EB7">
      <w:pPr>
        <w:rPr>
          <w:rFonts w:ascii="Helvetica" w:hAnsi="Helvetica" w:cs="Helvetica"/>
          <w:sz w:val="24"/>
          <w:szCs w:val="24"/>
        </w:rPr>
      </w:pPr>
      <w:hyperlink w:anchor="_top" w:history="1">
        <w:r w:rsidRPr="00214FA4">
          <w:rPr>
            <w:rStyle w:val="Hyperlink"/>
            <w:rFonts w:ascii="Helvetica" w:hAnsi="Helvetica" w:cs="Helvetica"/>
            <w:sz w:val="24"/>
            <w:szCs w:val="24"/>
          </w:rPr>
          <w:t>Click H</w:t>
        </w:r>
        <w:r w:rsidRPr="00214FA4">
          <w:rPr>
            <w:rStyle w:val="Hyperlink"/>
            <w:rFonts w:ascii="Helvetica" w:hAnsi="Helvetica" w:cs="Helvetica"/>
            <w:sz w:val="24"/>
            <w:szCs w:val="24"/>
          </w:rPr>
          <w:t>e</w:t>
        </w:r>
        <w:r w:rsidRPr="00214FA4">
          <w:rPr>
            <w:rStyle w:val="Hyperlink"/>
            <w:rFonts w:ascii="Helvetica" w:hAnsi="Helvetica" w:cs="Helvetica"/>
            <w:sz w:val="24"/>
            <w:szCs w:val="24"/>
          </w:rPr>
          <w:t>re</w:t>
        </w:r>
      </w:hyperlink>
      <w:r w:rsidR="007E4EB7">
        <w:rPr>
          <w:rFonts w:ascii="Helvetica" w:hAnsi="Helvetica" w:cs="Helvetica"/>
          <w:sz w:val="24"/>
          <w:szCs w:val="24"/>
        </w:rPr>
        <w:t xml:space="preserve"> to connect with Christe via Microsoft Teams</w:t>
      </w:r>
      <w:bookmarkStart w:id="1" w:name="_GoBack"/>
      <w:bookmarkEnd w:id="1"/>
    </w:p>
    <w:p w:rsidR="00214FA4" w:rsidRPr="00214FA4" w:rsidRDefault="00214FA4">
      <w:pPr>
        <w:rPr>
          <w:sz w:val="24"/>
          <w:szCs w:val="24"/>
        </w:rPr>
      </w:pPr>
    </w:p>
    <w:sectPr w:rsidR="00214FA4" w:rsidRPr="0021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4FA4"/>
    <w:rsid w:val="00025460"/>
    <w:rsid w:val="00054381"/>
    <w:rsid w:val="00067AC2"/>
    <w:rsid w:val="0009200F"/>
    <w:rsid w:val="000C50AA"/>
    <w:rsid w:val="000D1BF2"/>
    <w:rsid w:val="000E3A76"/>
    <w:rsid w:val="000F6587"/>
    <w:rsid w:val="001036A6"/>
    <w:rsid w:val="001071FF"/>
    <w:rsid w:val="00150444"/>
    <w:rsid w:val="00186A40"/>
    <w:rsid w:val="001D4126"/>
    <w:rsid w:val="00214FA4"/>
    <w:rsid w:val="0023616D"/>
    <w:rsid w:val="00255640"/>
    <w:rsid w:val="00270111"/>
    <w:rsid w:val="00297C31"/>
    <w:rsid w:val="002C3803"/>
    <w:rsid w:val="002F26C0"/>
    <w:rsid w:val="003121AA"/>
    <w:rsid w:val="00317EC9"/>
    <w:rsid w:val="00323965"/>
    <w:rsid w:val="003861DB"/>
    <w:rsid w:val="00392AD6"/>
    <w:rsid w:val="003A7189"/>
    <w:rsid w:val="003B5033"/>
    <w:rsid w:val="00405992"/>
    <w:rsid w:val="0040780C"/>
    <w:rsid w:val="00421169"/>
    <w:rsid w:val="00425C13"/>
    <w:rsid w:val="004C0CE7"/>
    <w:rsid w:val="004D74A6"/>
    <w:rsid w:val="004F168F"/>
    <w:rsid w:val="004F2A02"/>
    <w:rsid w:val="0053189E"/>
    <w:rsid w:val="00562B67"/>
    <w:rsid w:val="005804F8"/>
    <w:rsid w:val="005A5F93"/>
    <w:rsid w:val="005D6AEF"/>
    <w:rsid w:val="005E6622"/>
    <w:rsid w:val="005F096D"/>
    <w:rsid w:val="0064682E"/>
    <w:rsid w:val="00681B9C"/>
    <w:rsid w:val="006845EE"/>
    <w:rsid w:val="00690653"/>
    <w:rsid w:val="00690895"/>
    <w:rsid w:val="006952DC"/>
    <w:rsid w:val="006B443E"/>
    <w:rsid w:val="006C27AA"/>
    <w:rsid w:val="006C6C01"/>
    <w:rsid w:val="006F77FE"/>
    <w:rsid w:val="00702BFA"/>
    <w:rsid w:val="007C6B33"/>
    <w:rsid w:val="007E4EB7"/>
    <w:rsid w:val="007F0405"/>
    <w:rsid w:val="00815D38"/>
    <w:rsid w:val="00837943"/>
    <w:rsid w:val="0087346F"/>
    <w:rsid w:val="00876539"/>
    <w:rsid w:val="00876B43"/>
    <w:rsid w:val="008A425C"/>
    <w:rsid w:val="00937DA9"/>
    <w:rsid w:val="00950981"/>
    <w:rsid w:val="009526CB"/>
    <w:rsid w:val="009669E5"/>
    <w:rsid w:val="00986CB3"/>
    <w:rsid w:val="009D4ADB"/>
    <w:rsid w:val="009E1309"/>
    <w:rsid w:val="00A20824"/>
    <w:rsid w:val="00AB37EA"/>
    <w:rsid w:val="00AC3FF6"/>
    <w:rsid w:val="00AE5014"/>
    <w:rsid w:val="00AF78C4"/>
    <w:rsid w:val="00B0649B"/>
    <w:rsid w:val="00B14FFD"/>
    <w:rsid w:val="00B66F01"/>
    <w:rsid w:val="00BA2E37"/>
    <w:rsid w:val="00C108A5"/>
    <w:rsid w:val="00C568DA"/>
    <w:rsid w:val="00C63011"/>
    <w:rsid w:val="00C71191"/>
    <w:rsid w:val="00C76E3F"/>
    <w:rsid w:val="00C805EA"/>
    <w:rsid w:val="00CA44E4"/>
    <w:rsid w:val="00CC23AE"/>
    <w:rsid w:val="00CC3B92"/>
    <w:rsid w:val="00CD688B"/>
    <w:rsid w:val="00D22CE9"/>
    <w:rsid w:val="00D50701"/>
    <w:rsid w:val="00DB0ECB"/>
    <w:rsid w:val="00DC27C3"/>
    <w:rsid w:val="00E21A91"/>
    <w:rsid w:val="00E32557"/>
    <w:rsid w:val="00E42532"/>
    <w:rsid w:val="00E57608"/>
    <w:rsid w:val="00E701CA"/>
    <w:rsid w:val="00E70A64"/>
    <w:rsid w:val="00E75FB2"/>
    <w:rsid w:val="00EC479E"/>
    <w:rsid w:val="00ED1CF2"/>
    <w:rsid w:val="00F07278"/>
    <w:rsid w:val="00F20FC5"/>
    <w:rsid w:val="00F215E0"/>
    <w:rsid w:val="00F74FCA"/>
    <w:rsid w:val="00FB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2E7D"/>
  <w15:chartTrackingRefBased/>
  <w15:docId w15:val="{C2A041DF-D43D-4C24-BE5F-E841D168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F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FA4"/>
    <w:rPr>
      <w:color w:val="0000FF" w:themeColor="hyperlink"/>
      <w:u w:val="single"/>
    </w:rPr>
  </w:style>
  <w:style w:type="character" w:styleId="UnresolvedMention">
    <w:name w:val="Unresolved Mention"/>
    <w:basedOn w:val="DefaultParagraphFont"/>
    <w:uiPriority w:val="99"/>
    <w:semiHidden/>
    <w:unhideWhenUsed/>
    <w:rsid w:val="00214FA4"/>
    <w:rPr>
      <w:color w:val="605E5C"/>
      <w:shd w:val="clear" w:color="auto" w:fill="E1DFDD"/>
    </w:rPr>
  </w:style>
  <w:style w:type="character" w:styleId="FollowedHyperlink">
    <w:name w:val="FollowedHyperlink"/>
    <w:basedOn w:val="DefaultParagraphFont"/>
    <w:uiPriority w:val="99"/>
    <w:semiHidden/>
    <w:unhideWhenUsed/>
    <w:rsid w:val="007E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ndershot@greenleafj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 Hendershot</dc:creator>
  <cp:keywords/>
  <dc:description/>
  <cp:lastModifiedBy>Christe Hendershot</cp:lastModifiedBy>
  <cp:revision>1</cp:revision>
  <dcterms:created xsi:type="dcterms:W3CDTF">2022-04-06T14:05:00Z</dcterms:created>
  <dcterms:modified xsi:type="dcterms:W3CDTF">2022-04-06T14:18:00Z</dcterms:modified>
</cp:coreProperties>
</file>